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580" w:rsidRPr="00B64580" w:rsidRDefault="00B64580" w:rsidP="00B64580">
      <w:pPr>
        <w:spacing w:before="100" w:beforeAutospacing="1" w:after="77" w:line="240" w:lineRule="auto"/>
        <w:jc w:val="center"/>
        <w:outlineLvl w:val="0"/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 xml:space="preserve">"Деньги – плохой хозяин или хороший слуга?" </w:t>
      </w:r>
    </w:p>
    <w:p w:rsidR="00B64580" w:rsidRPr="00B64580" w:rsidRDefault="00B64580" w:rsidP="00B645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Ознакомить учащихся с историей денег и объяснить их необходимость.</w:t>
      </w:r>
    </w:p>
    <w:p w:rsidR="00B64580" w:rsidRPr="00B64580" w:rsidRDefault="00B64580" w:rsidP="00B645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Путем постановки проблемного вопроса: “деньги – это добро или зло?”</w:t>
      </w:r>
    </w:p>
    <w:p w:rsidR="00B64580" w:rsidRPr="00B64580" w:rsidRDefault="00B64580" w:rsidP="00B645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Применяя методику тестирования, выявить наличие качеств, определяющих возможность учащихся самостоятельно решать денежные вопросы.</w:t>
      </w:r>
    </w:p>
    <w:p w:rsidR="00B64580" w:rsidRPr="00B64580" w:rsidRDefault="00B64580" w:rsidP="00B645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Ознакомить учащихся с основными элементами культуры общения с деньгами.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Цели урока:</w:t>
      </w:r>
      <w:r w:rsidRPr="00B6458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 </w:t>
      </w: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Формирование экономического мышления учащихся и культуры общения с деньгами, как части общей культуры человека. Подготовка учащихся к будущей самостоятельной жизни.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Ход урока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Для проведения этого урока требуется подготовительный этап. Он заключается в сборе и оформлении информации.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Итак</w:t>
      </w:r>
      <w:proofErr w:type="gram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нужно:</w:t>
      </w:r>
    </w:p>
    <w:p w:rsidR="00B64580" w:rsidRPr="00B64580" w:rsidRDefault="00B64580" w:rsidP="00B645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Отснять и подготовить анализ ролика. В ролике учащиеся отвечают на вопрос: “Что такое деньги?”</w:t>
      </w:r>
    </w:p>
    <w:p w:rsidR="00B64580" w:rsidRPr="00B64580" w:rsidRDefault="00B64580" w:rsidP="00B645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Подготовить интервью с банковским работником. Его можно отснять или пригласит работника банка на урок.</w:t>
      </w:r>
    </w:p>
    <w:p w:rsidR="00B64580" w:rsidRPr="00B64580" w:rsidRDefault="00B64580" w:rsidP="00B645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Начертить график зависимости курса доллара к рублю за последние две недели. Оформить график плакатом на доску. Подготовить анализ.</w:t>
      </w:r>
    </w:p>
    <w:p w:rsidR="00B64580" w:rsidRPr="00B64580" w:rsidRDefault="00B64580" w:rsidP="00B645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Провести соц</w:t>
      </w: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.о</w:t>
      </w:r>
      <w:proofErr w:type="gram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прос: Как вы оцениваете материальное положение своей семьи? Оформить плакатом на доску. Подготовить анализ.</w:t>
      </w:r>
    </w:p>
    <w:p w:rsidR="00B64580" w:rsidRPr="00B64580" w:rsidRDefault="00B64580" w:rsidP="00B645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Подготовить для психологов интересные факты из жизни людей на тему: “Влияние денег</w:t>
      </w: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.”</w:t>
      </w:r>
      <w:proofErr w:type="gramEnd"/>
    </w:p>
    <w:p w:rsidR="00B64580" w:rsidRPr="00B64580" w:rsidRDefault="00B64580" w:rsidP="00B645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доску вынести в форме плаката лексическое значение слова – деньги.</w:t>
      </w:r>
    </w:p>
    <w:p w:rsidR="00B64580" w:rsidRPr="00B64580" w:rsidRDefault="00B64580" w:rsidP="00B645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Подобрать иллюстрации с изображением денег.</w:t>
      </w:r>
    </w:p>
    <w:p w:rsidR="00B64580" w:rsidRPr="00B64580" w:rsidRDefault="00B64580" w:rsidP="00B645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Пригласить гостей, это могут быть родители, учителя, представители малого бизнеса. Предложить им в начале урока заполнить анкету (</w:t>
      </w:r>
      <w:hyperlink r:id="rId5" w:history="1">
        <w:r w:rsidRPr="00B64580">
          <w:rPr>
            <w:rFonts w:ascii="Arial" w:eastAsia="Times New Roman" w:hAnsi="Arial" w:cs="Arial"/>
            <w:b/>
            <w:bCs/>
            <w:color w:val="000000"/>
            <w:sz w:val="20"/>
            <w:u w:val="single"/>
            <w:lang w:eastAsia="ru-RU"/>
          </w:rPr>
          <w:t>Приложение № 1</w:t>
        </w:r>
      </w:hyperlink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Вся подготовка проводиться вместе с учениками. Это стимулирует интерес к теме урока, задает высокий психологический настрой.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Вступительное слово учителя: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Каждый день мы имеем дело с деньгами, постоянно от них зависим. Деньги определяют достаток семьи, состоятельность фирмы, благополучие государства. Если у вас спросят что такое деньги, вы наверняка удивитесь, даже маленький ребенок может дать ответ. А что такое </w:t>
      </w: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деньги</w:t>
      </w:r>
      <w:proofErr w:type="gram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 сути вряд ли кто-то задумывался. Удивительно, что за таинственная сила скрывается в них? Откуда они взялись? Как к ним относиться? Чего больше зла или добра они приносят людям? Вопросов много и сегодня мы постараемся на них ответить. Сегодня у нас работает 4 отдела: экспертный, информационный отдел, аналитический и отдел психологов. Первое слово предоставляется информационному отделу.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Представитель информационного отдела: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Демонстрируется ролик. Дается анализ.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Учитель: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основе ролика мы делаем вывод: Круг знаний о деньгах очень узок. На опыте специалистов мы попытаемся его расширить.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Представитель информационного отдела: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Интервью с банковским работником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lastRenderedPageBreak/>
        <w:t>Учитель: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Обратите внимание на доску: Что же означает слово деньги – это </w:t>
      </w:r>
      <w:proofErr w:type="spell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металические</w:t>
      </w:r>
      <w:proofErr w:type="spell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бумажные знаки, являющиеся мерой стоимости при купле, продаже – капитал, средства. Ударение: деньгами, деньгам</w:t>
      </w: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и(</w:t>
      </w:r>
      <w:proofErr w:type="gram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поставить правильно ударение). Для денег не существует границ и для их названий тоже. Название американского доллара произошло от слова “талер”. Американская валюта, кроме немецкого имени имеет еще и русскую внешность, Рисунок банкноты достоинством один доллар выполнен </w:t>
      </w:r>
      <w:proofErr w:type="spell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бодее</w:t>
      </w:r>
      <w:proofErr w:type="spell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полувека назад русским художником Сергеем </w:t>
      </w:r>
      <w:proofErr w:type="spell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Макроновским</w:t>
      </w:r>
      <w:proofErr w:type="spell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И аналитический отдел проследил “здоровье доллара” за последние две недели.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Представитель аналитического отдела: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Делает анализ графика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Учитель: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Из сообщения аналитического отдела мы видим прямую зависимость курса доллара к рублю. Это влияет на экономику государства, </w:t>
      </w:r>
      <w:proofErr w:type="spell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жизненый</w:t>
      </w:r>
      <w:proofErr w:type="spell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уровень людей. Что думают эксперты по этому поводу.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Представитель экспертного отдела: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Делает сообщение по соц</w:t>
      </w: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.о</w:t>
      </w:r>
      <w:proofErr w:type="gram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просу и дает анализ полученным результатам.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Учитель: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Выслушаем наших психологов.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Представитель отдела психологов: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Делает сообщение по теме “Влияние денег на жизнь людей”. Для психологической разгрузки можно использовать фрагмент из мультфильма “</w:t>
      </w:r>
      <w:proofErr w:type="spell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Скрудж</w:t>
      </w:r>
      <w:proofErr w:type="spell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Магдак</w:t>
      </w:r>
      <w:proofErr w:type="spell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” (иллюстрация жадности).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Учитель: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Вот такой парадокс – с одной стороны деньги – это великое изобретение </w:t>
      </w: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человечества</w:t>
      </w:r>
      <w:proofErr w:type="gram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без которого невозможен прогресс, а с другой стороны – зло, от которого нужно избавляться. </w:t>
      </w: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Возьмем</w:t>
      </w:r>
      <w:proofErr w:type="gram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 примеру мнение народа выраженное в пословицах и поговорках. Перед вами иллюстрации подберите к ним пословицы и поговорки (</w:t>
      </w:r>
      <w:hyperlink r:id="rId6" w:history="1">
        <w:r w:rsidRPr="00B64580">
          <w:rPr>
            <w:rFonts w:ascii="Arial" w:eastAsia="Times New Roman" w:hAnsi="Arial" w:cs="Arial"/>
            <w:b/>
            <w:bCs/>
            <w:color w:val="000000"/>
            <w:sz w:val="20"/>
            <w:u w:val="single"/>
            <w:lang w:eastAsia="ru-RU"/>
          </w:rPr>
          <w:t>Приложение № 2</w:t>
        </w:r>
      </w:hyperlink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Работа проводится во всех отделах, можно привлечь гостей.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Краткое обсуждение.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Учитель: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Сегодня бытует мнение, что за деньги можно купить все. Давайте </w:t>
      </w:r>
      <w:proofErr w:type="spell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обсудем</w:t>
      </w:r>
      <w:proofErr w:type="spell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примере “живой</w:t>
      </w:r>
      <w:proofErr w:type="gram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линии”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Учащиеся выстраиваются у доски в линию. Выступающие “за” и “против” занимают полярные точки. </w:t>
      </w: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Колеблющиеся</w:t>
      </w:r>
      <w:proofErr w:type="gram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остаются по середине. Задача оппонентов убедить колеблющихся.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Вопрос № 1: Хорошее здоровье можно купить только за деньги? (три аргумента “за” и “против”)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Вопрос № 2: Образование можно купить за деньги?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Вопрос № 3: Влияние на других людей можно получить через деньги? (три аргумента “за” и “против”)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lastRenderedPageBreak/>
        <w:t>Учитель: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Ребята, которых мы пытались убедить, какой вывод вы сделали?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Учитель: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Кто-то сказал однажды, что если с утра раздать всем людям по 100 рублей, то уже в обед окажется, что у кого-то денег больше, чем 100 рублей, а у кого-то меньше. Если бы еще знать </w:t>
      </w:r>
      <w:proofErr w:type="spell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зараннее</w:t>
      </w:r>
      <w:proofErr w:type="spell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в число кого ты попадешь. Давайте попробуем </w:t>
      </w: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определить</w:t>
      </w:r>
      <w:proofErr w:type="gram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 сколько дружны с деньгами наши гости.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Представитель аналитического отдела: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Делает анализ анкеты (</w:t>
      </w:r>
      <w:hyperlink r:id="rId7" w:history="1">
        <w:r w:rsidRPr="00B64580">
          <w:rPr>
            <w:rFonts w:ascii="Arial" w:eastAsia="Times New Roman" w:hAnsi="Arial" w:cs="Arial"/>
            <w:b/>
            <w:bCs/>
            <w:color w:val="000000"/>
            <w:sz w:val="20"/>
            <w:u w:val="single"/>
            <w:lang w:eastAsia="ru-RU"/>
          </w:rPr>
          <w:t>Приложение № 2</w:t>
        </w:r>
      </w:hyperlink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Учитель: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Нужно помнить, что не деньги сами по себе приносят негатив, а отношение человека к ним. Именно такая мысль заложена в заповедях русских купцов.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Представитель информационного отдела: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Сообщение (</w:t>
      </w:r>
      <w:hyperlink r:id="rId8" w:history="1">
        <w:r w:rsidRPr="00B64580">
          <w:rPr>
            <w:rFonts w:ascii="Arial" w:eastAsia="Times New Roman" w:hAnsi="Arial" w:cs="Arial"/>
            <w:b/>
            <w:bCs/>
            <w:color w:val="000000"/>
            <w:sz w:val="20"/>
            <w:u w:val="single"/>
            <w:lang w:eastAsia="ru-RU"/>
          </w:rPr>
          <w:t>Приложение № 3</w:t>
        </w:r>
      </w:hyperlink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Учитель: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Итак, реальность такова, что общий язык с деньгами найти каждому из нас сложно. Вернемся к теме урока, что же все-таки деньги – хороший слуга или плохой хозяин. Каждый отдел делает вывод по теме урока.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Учитель: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Лучше всего думать, что деньги – средство достижения цели, а не сама цель по жизни. В конце </w:t>
      </w:r>
      <w:proofErr w:type="gramStart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концов</w:t>
      </w:r>
      <w:proofErr w:type="gramEnd"/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вы сами хозяева своей жизни.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 желанию учителя можно закончит урок так: что я знал по этой теме, что узнал, что хочу узнать.</w:t>
      </w:r>
    </w:p>
    <w:p w:rsidR="00B64580" w:rsidRPr="00B64580" w:rsidRDefault="00B64580" w:rsidP="00B645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6458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Домашнее задание:</w:t>
      </w:r>
      <w:r w:rsidRPr="00B64580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 </w:t>
      </w:r>
      <w:r w:rsidRPr="00B645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написать эссе по теме урока.</w:t>
      </w:r>
    </w:p>
    <w:p w:rsidR="00B64580" w:rsidRDefault="00B64580" w:rsidP="00B64580">
      <w:pPr>
        <w:pStyle w:val="1"/>
      </w:pPr>
      <w:r>
        <w:t xml:space="preserve">                                      </w:t>
      </w:r>
    </w:p>
    <w:p w:rsidR="00B64580" w:rsidRDefault="00B64580" w:rsidP="00B64580">
      <w:pPr>
        <w:pStyle w:val="1"/>
      </w:pPr>
    </w:p>
    <w:p w:rsidR="00B64580" w:rsidRDefault="00B64580" w:rsidP="00B64580">
      <w:pPr>
        <w:pStyle w:val="1"/>
      </w:pPr>
    </w:p>
    <w:p w:rsidR="00B64580" w:rsidRDefault="00B64580" w:rsidP="00B64580">
      <w:pPr>
        <w:pStyle w:val="1"/>
      </w:pPr>
      <w:r>
        <w:t>Приложение № 1</w:t>
      </w:r>
    </w:p>
    <w:p w:rsidR="00B64580" w:rsidRDefault="00B64580" w:rsidP="00B64580">
      <w:pPr>
        <w:rPr>
          <w:sz w:val="24"/>
          <w:szCs w:val="24"/>
        </w:rPr>
      </w:pP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1.В работе меня привлекает результат, а не процесс (1 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2.Я всегда уделяю больше внимание реальной ситуации, чем своим планам (1 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3.Закончив одно дело, я могу тут же взяться за другое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1балл)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4.Деньги – самое главное в жизни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7 баллов0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5.Я мгновенно переключаюсь с одного дела на другое и легко возвращаюсь к прерванной работе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1балл)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6.Я могу работать 10 – 12 часов, даже если работа мне неприятна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1 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7.Если я ра</w:t>
      </w:r>
      <w:r w:rsidR="00794FD8">
        <w:rPr>
          <w:sz w:val="24"/>
          <w:szCs w:val="24"/>
        </w:rPr>
        <w:t>з</w:t>
      </w:r>
      <w:r>
        <w:rPr>
          <w:sz w:val="24"/>
          <w:szCs w:val="24"/>
        </w:rPr>
        <w:t xml:space="preserve">богатею, я решу все свои проблемы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7 баллов)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8.Любая компания признает меня лидером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5 баллов)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9.Я не вижу в жизни привлекательной цели, чем богатство (4 балла)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10.Я </w:t>
      </w:r>
      <w:r w:rsidR="00794FD8">
        <w:rPr>
          <w:sz w:val="24"/>
          <w:szCs w:val="24"/>
        </w:rPr>
        <w:t>х</w:t>
      </w:r>
      <w:r>
        <w:rPr>
          <w:sz w:val="24"/>
          <w:szCs w:val="24"/>
        </w:rPr>
        <w:t xml:space="preserve">очу получить в будущем высшее образование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2балла)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11.Почти всегда бедность – следствие недостатка способностей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5 баллов)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12.Мне нравится улучшать жизнь с помощью своих идей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1 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13. Любую покупку я могу сделать лучше, выгоднее других (5 баллов)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14.Я хороший организатор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5 баллов)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15.Мне нужно время на « раскачку» перед работой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1 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16.Я никогда не забываю о делах, за которые взялся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1 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17.Я бы рискнул начать собственное дело, нежели работать на кого-то еще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5 баллов)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18.В конфликтах я всегда добиваюсь своего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5 баллов)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19.Я не могу сидеть без дела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1 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20.Для нормальной работы мне достаточно 6 часов сна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1балл)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21.При поражении я тут же начинаю работать на реванш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1балл)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22.Деньги необходимы для решения любой проблемы (4 балла)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23.Я могу легко завязать разговор с кем угодно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4 балла)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24.Ни одна деятельность не привлекает меня так, как </w:t>
      </w:r>
      <w:proofErr w:type="spellStart"/>
      <w:r>
        <w:rPr>
          <w:sz w:val="24"/>
          <w:szCs w:val="24"/>
        </w:rPr>
        <w:t>зарабатывание</w:t>
      </w:r>
      <w:proofErr w:type="spellEnd"/>
      <w:r>
        <w:rPr>
          <w:sz w:val="24"/>
          <w:szCs w:val="24"/>
        </w:rPr>
        <w:t xml:space="preserve"> денег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7 баллов)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25.Мне легко производить на людей приятное впечатление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3 балла)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26.У меня очень много знакомых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3балла)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27.Я всегда могу добиться от людей того, что мне нужно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5 баллов)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28.Я с удовольствием пошел бы на работу, где много поездок (1 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29.Я с интересом изучаю иностранный язык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1 балл)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30.Я почти никогда не опаздываю (1 балл)</w:t>
      </w:r>
    </w:p>
    <w:p w:rsidR="00B64580" w:rsidRDefault="00B64580" w:rsidP="00B64580">
      <w:pPr>
        <w:rPr>
          <w:sz w:val="24"/>
          <w:szCs w:val="24"/>
        </w:rPr>
      </w:pPr>
    </w:p>
    <w:p w:rsidR="00B64580" w:rsidRDefault="00B64580" w:rsidP="00B64580">
      <w:pPr>
        <w:pStyle w:val="1"/>
        <w:rPr>
          <w:color w:val="000000" w:themeColor="text1"/>
        </w:rPr>
      </w:pPr>
      <w:r w:rsidRPr="0028170D">
        <w:rPr>
          <w:color w:val="000000" w:themeColor="text1"/>
        </w:rPr>
        <w:t xml:space="preserve">                                           </w:t>
      </w: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Default="00B64580" w:rsidP="00B64580">
      <w:pPr>
        <w:pStyle w:val="1"/>
        <w:rPr>
          <w:color w:val="000000" w:themeColor="text1"/>
        </w:rPr>
      </w:pPr>
    </w:p>
    <w:p w:rsidR="00B64580" w:rsidRPr="0028170D" w:rsidRDefault="00B64580" w:rsidP="00B64580">
      <w:pPr>
        <w:pStyle w:val="1"/>
        <w:rPr>
          <w:color w:val="000000" w:themeColor="text1"/>
        </w:rPr>
      </w:pPr>
      <w:r w:rsidRPr="0028170D">
        <w:rPr>
          <w:color w:val="000000" w:themeColor="text1"/>
        </w:rPr>
        <w:t xml:space="preserve"> Приложение № 2</w:t>
      </w:r>
    </w:p>
    <w:p w:rsidR="00B64580" w:rsidRDefault="00B64580" w:rsidP="00B64580"/>
    <w:p w:rsidR="00B64580" w:rsidRDefault="00B64580" w:rsidP="00B64580"/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lastRenderedPageBreak/>
        <w:t>Деньги любят счет.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За свой грош везде хорош.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Без копейки рубля не бывает.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Копейка рубль бережет.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Богатство разум рожает.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Долг платежом красен.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Долго спать, с долгом встать.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Денег куры не клюют.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И слова не скажи, только грош покажи.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Денежка дорожку прокладывает.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Захочешь добра – посыпь серебра.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Тот мудрен, у кого карман ядрен.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С деньгами мил, без денег постыл.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Есть грош, так будет и рожь.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Копейка обоз гонит.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Денежка не бог, а бережет.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 Денег наживешь – без нужды проживешь.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 xml:space="preserve">Наличные деньги – </w:t>
      </w:r>
      <w:proofErr w:type="spellStart"/>
      <w:r>
        <w:rPr>
          <w:sz w:val="24"/>
          <w:szCs w:val="24"/>
        </w:rPr>
        <w:t>колдунчики</w:t>
      </w:r>
      <w:proofErr w:type="spellEnd"/>
      <w:r>
        <w:rPr>
          <w:sz w:val="24"/>
          <w:szCs w:val="24"/>
        </w:rPr>
        <w:t>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Деньга и камень долбит.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Лишние деньги – лишняя забота.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Через золото слезы льются.</w:t>
      </w:r>
    </w:p>
    <w:p w:rsidR="00B64580" w:rsidRDefault="00B64580" w:rsidP="00B64580">
      <w:pPr>
        <w:rPr>
          <w:sz w:val="24"/>
          <w:szCs w:val="24"/>
        </w:rPr>
      </w:pPr>
      <w:r>
        <w:rPr>
          <w:sz w:val="24"/>
          <w:szCs w:val="24"/>
        </w:rPr>
        <w:t>И то бывает, что и деньгам не рад.</w:t>
      </w:r>
    </w:p>
    <w:p w:rsidR="00B64580" w:rsidRDefault="00B64580" w:rsidP="00B64580"/>
    <w:p w:rsidR="00B64580" w:rsidRDefault="00B64580" w:rsidP="00B64580"/>
    <w:p w:rsidR="00B64580" w:rsidRDefault="00B64580" w:rsidP="00B64580">
      <w:pPr>
        <w:pStyle w:val="1"/>
      </w:pPr>
      <w:r>
        <w:t xml:space="preserve">                                      Приложение № 3</w:t>
      </w:r>
    </w:p>
    <w:p w:rsidR="00B64580" w:rsidRDefault="00B64580" w:rsidP="00B64580"/>
    <w:p w:rsidR="00B64580" w:rsidRDefault="00B64580" w:rsidP="00B64580">
      <w:pPr>
        <w:pStyle w:val="a7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Не стыдитесь вести денежные подсчеты.</w:t>
      </w:r>
    </w:p>
    <w:p w:rsidR="00B64580" w:rsidRDefault="00B64580" w:rsidP="00B64580">
      <w:pPr>
        <w:pStyle w:val="a7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Избегайте вести подсчеты прилюдно.</w:t>
      </w:r>
    </w:p>
    <w:p w:rsidR="00B64580" w:rsidRDefault="00B64580" w:rsidP="00B64580">
      <w:pPr>
        <w:pStyle w:val="a7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Но только не </w:t>
      </w:r>
      <w:proofErr w:type="spellStart"/>
      <w:r>
        <w:rPr>
          <w:sz w:val="24"/>
          <w:szCs w:val="24"/>
        </w:rPr>
        <w:t>экономте</w:t>
      </w:r>
      <w:proofErr w:type="spellEnd"/>
      <w:r>
        <w:rPr>
          <w:sz w:val="24"/>
          <w:szCs w:val="24"/>
        </w:rPr>
        <w:t xml:space="preserve"> на заботе о </w:t>
      </w:r>
      <w:proofErr w:type="gramStart"/>
      <w:r>
        <w:rPr>
          <w:sz w:val="24"/>
          <w:szCs w:val="24"/>
        </w:rPr>
        <w:t>своих</w:t>
      </w:r>
      <w:proofErr w:type="gramEnd"/>
      <w:r>
        <w:rPr>
          <w:sz w:val="24"/>
          <w:szCs w:val="24"/>
        </w:rPr>
        <w:t xml:space="preserve"> близких!</w:t>
      </w:r>
    </w:p>
    <w:p w:rsidR="00B64580" w:rsidRDefault="00B64580" w:rsidP="00B64580">
      <w:pPr>
        <w:pStyle w:val="a7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Если вы в состоянии дать в долг – давайте и никогда не настаивайте, если ваш должник тянет с возвращением.</w:t>
      </w:r>
    </w:p>
    <w:p w:rsidR="00B64580" w:rsidRDefault="00B64580" w:rsidP="00B64580">
      <w:pPr>
        <w:pStyle w:val="a7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Старайтесь не влезать в долги! Никогда и ничего, и особенно у тех, кто сильнее вас.</w:t>
      </w:r>
    </w:p>
    <w:p w:rsidR="00B64580" w:rsidRPr="000F6179" w:rsidRDefault="00B64580" w:rsidP="00B64580">
      <w:pPr>
        <w:pStyle w:val="a7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Если у вас возникнут трудности, ищите выход из сложной ситуации. Прилагайте усилия в поисках решения, не спешите раздражаться или начинать жаловаться.</w:t>
      </w:r>
    </w:p>
    <w:p w:rsidR="00B64580" w:rsidRDefault="00B64580" w:rsidP="00B64580"/>
    <w:p w:rsidR="00CF741F" w:rsidRDefault="00CF741F"/>
    <w:sectPr w:rsidR="00CF741F" w:rsidSect="00CF7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F3B31"/>
    <w:multiLevelType w:val="multilevel"/>
    <w:tmpl w:val="3D9C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C805A7"/>
    <w:multiLevelType w:val="hybridMultilevel"/>
    <w:tmpl w:val="9968CFEC"/>
    <w:lvl w:ilvl="0" w:tplc="BE30D9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593099"/>
    <w:multiLevelType w:val="multilevel"/>
    <w:tmpl w:val="3A3C7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64580"/>
    <w:rsid w:val="00794FD8"/>
    <w:rsid w:val="008B617E"/>
    <w:rsid w:val="00B64580"/>
    <w:rsid w:val="00CF7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41F"/>
  </w:style>
  <w:style w:type="paragraph" w:styleId="1">
    <w:name w:val="heading 1"/>
    <w:basedOn w:val="a"/>
    <w:link w:val="10"/>
    <w:uiPriority w:val="9"/>
    <w:qFormat/>
    <w:rsid w:val="00B645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5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6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6458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64580"/>
  </w:style>
  <w:style w:type="character" w:styleId="a5">
    <w:name w:val="Emphasis"/>
    <w:basedOn w:val="a0"/>
    <w:uiPriority w:val="20"/>
    <w:qFormat/>
    <w:rsid w:val="00B64580"/>
    <w:rPr>
      <w:i/>
      <w:iCs/>
    </w:rPr>
  </w:style>
  <w:style w:type="character" w:styleId="a6">
    <w:name w:val="Strong"/>
    <w:basedOn w:val="a0"/>
    <w:uiPriority w:val="22"/>
    <w:qFormat/>
    <w:rsid w:val="00B64580"/>
    <w:rPr>
      <w:b/>
      <w:bCs/>
    </w:rPr>
  </w:style>
  <w:style w:type="paragraph" w:styleId="a7">
    <w:name w:val="List Paragraph"/>
    <w:basedOn w:val="a"/>
    <w:uiPriority w:val="34"/>
    <w:qFormat/>
    <w:rsid w:val="00B64580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20331/pril3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620331/pril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20331/pril2.docx" TargetMode="External"/><Relationship Id="rId5" Type="http://schemas.openxmlformats.org/officeDocument/2006/relationships/hyperlink" Target="http://festival.1september.ru/articles/620331/pril1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1380</Words>
  <Characters>7872</Characters>
  <Application>Microsoft Office Word</Application>
  <DocSecurity>0</DocSecurity>
  <Lines>65</Lines>
  <Paragraphs>18</Paragraphs>
  <ScaleCrop>false</ScaleCrop>
  <Company>X</Company>
  <LinksUpToDate>false</LinksUpToDate>
  <CharactersWithSpaces>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сергей</cp:lastModifiedBy>
  <cp:revision>4</cp:revision>
  <dcterms:created xsi:type="dcterms:W3CDTF">2013-03-27T07:12:00Z</dcterms:created>
  <dcterms:modified xsi:type="dcterms:W3CDTF">2016-02-26T13:53:00Z</dcterms:modified>
</cp:coreProperties>
</file>